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C1" w:rsidRPr="007B5E4D" w:rsidRDefault="004A4AC1" w:rsidP="004A4AC1">
      <w:pPr>
        <w:rPr>
          <w:rFonts w:ascii="HGSｺﾞｼｯｸE" w:eastAsia="HGSｺﾞｼｯｸE" w:hAnsi="HGSｺﾞｼｯｸE"/>
          <w:b/>
          <w:color w:val="0070C0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b/>
          <w:color w:val="0070C0"/>
          <w:sz w:val="24"/>
          <w:szCs w:val="24"/>
        </w:rPr>
        <w:t>リトル小３クラス指導目標カリキュラム</w:t>
      </w:r>
      <w:bookmarkStart w:id="0" w:name="_GoBack"/>
      <w:bookmarkEnd w:id="0"/>
    </w:p>
    <w:p w:rsidR="004A4AC1" w:rsidRDefault="004A4AC1" w:rsidP="004A4AC1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□方丈記「安元の大火」をスラスラと読むことができる。（３ページ音読）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□方丈記「安元の大火」をできるところまで暗唱する。（暗唱）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□４７都道府県を、暗唱できるようになる。〈記憶〉（短冊）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□お手本通りに物語を丁寧に書く。（すずめ）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□かけ算４０問・穴あきたし算とかけ算４０問などを正確にできるだけ早くできるようにタイムを計り、自己新記録更新を目指す。（めだか）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□文章に書かれている内容に合う図を想像できるようになる。（てんとうむし）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□お手本の形になるように合う図形を想像できるようになる。（てんとうむし）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□いろいろな形を一筆書きで５分以内に書くことができる。（てんとうむし）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□方眼マスを見ながら文章通りの位置に形を書くことができる。〈数詞・位置〉（てんとうむし）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□決められた記号の順番通りに進んで、５分以内にできる。〈迷路〉（てんとうむし）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□動物の足跡を見て、何の動物か調べて書く。（てんとうむし）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□白と黒が反対になるように図形を塗ることができる。（てんとうむし）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□次のページにはない形や絵を選ぶ。（てんとうむし）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□複雑な形の一筆書きを５分以内でする。（てんとうむし）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□毎日１枚・１ページホームワークを家で行うことができる。（宿題）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□すらすらと音読ができる。（こくご）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□分からない漢字や言葉は辞典を使って調べることができる。（こくご）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□小３で習う漢字２００字の読み書きができる。（こくご）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□「こそあど言葉」を覚え、正しく使い分けることができる。（こくご）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□ローマ字を覚える。（こくご）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□１０や０のかけ算の意味が分かる。（さんすう）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□割り算の意味を理解し、計算ができる。（さんすう）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□円や球の意味、中心・半径・直径の意味を理解できる。（さんすう）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□コンパスを使って円を書くことができる。（さんすう）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□何百のたし算・ひき算ができる。（さんすう）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□３桁、４桁の数の筆算（たし算・ひき算）ができる。（さんすう）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□１億までの数を読んだり書くことができる。（さんすう）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□１０倍、１００倍、１０でわった数を求めることができる。（さんすう）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□２位数＋２位数、２位数－２位数の暗算ができる。（さんすう）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□時刻や時間の計算の仕方を考える。１分＝６０秒を覚える。（さんすう）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□長さを測定したり、計算できる。１㎞＝１０００ｍを覚える。（さんすう）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lastRenderedPageBreak/>
        <w:t>□余りのある割り算ができる。（さんすう）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□二等辺三角形・正三角形を理解し、コンパスでかくことができる。（さんすう）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□多くの数をかける時、計算する順序を変えても同じことを覚える。（さんすう）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□（２桁）×（１桁）、（３桁）×（１桁）の筆算ができる。（さんすう）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□１桁をかけるかけ算の暗算ができる。（さんすう）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□重さの単位を覚え、計算ができる。１㎏＝１０００ｇ、１ｔ＝１０００㎏を覚える。（さんすう）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□分数を理解し、たし算・ひき算ができる。（さんすう）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□計算の決まりを覚える。（さんすう）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□ぼうグラフの書き方を覚える。（さんすう）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□小数・整数を理解して書き方を覚え、たし算・ひき算ができる。（さんすう）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□小数のたし算・ひき算の筆算ができる。（さんすう）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□２桁をかけるかけ算の筆算ができる。（さんすう）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□（２桁）×（２桁）、（３桁）×（２桁）の筆算ができる。（さんすう）</w:t>
      </w:r>
    </w:p>
    <w:p w:rsidR="004A4AC1" w:rsidRPr="007B5E4D" w:rsidRDefault="004A4AC1" w:rsidP="004A4AC1">
      <w:pPr>
        <w:rPr>
          <w:rFonts w:ascii="HGSｺﾞｼｯｸE" w:eastAsia="HGSｺﾞｼｯｸE" w:hAnsi="HGSｺﾞｼｯｸE"/>
          <w:sz w:val="24"/>
          <w:szCs w:val="24"/>
        </w:rPr>
      </w:pPr>
      <w:r w:rsidRPr="007B5E4D">
        <w:rPr>
          <w:rFonts w:ascii="HGSｺﾞｼｯｸE" w:eastAsia="HGSｺﾞｼｯｸE" w:hAnsi="HGSｺﾞｼｯｸE" w:hint="eastAsia"/>
          <w:sz w:val="24"/>
          <w:szCs w:val="24"/>
        </w:rPr>
        <w:t>□　□を使ったたし算・ひき算、かけ算、割り算の式ができる。（さんすう）</w:t>
      </w:r>
    </w:p>
    <w:p w:rsidR="004A4AC1" w:rsidRDefault="004A4AC1" w:rsidP="004A4AC1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7B5E4D" w:rsidRDefault="007B5E4D" w:rsidP="007B5E4D">
      <w:pPr>
        <w:rPr>
          <w:rFonts w:ascii="HGSｺﾞｼｯｸE" w:eastAsia="HGSｺﾞｼｯｸE" w:hAnsi="HGSｺﾞｼｯｸE"/>
          <w:sz w:val="22"/>
          <w:szCs w:val="24"/>
        </w:rPr>
      </w:pPr>
      <w:r>
        <w:rPr>
          <w:rFonts w:ascii="HGSｺﾞｼｯｸE" w:eastAsia="HGSｺﾞｼｯｸE" w:hAnsi="HGSｺﾞｼｯｸE" w:hint="eastAsia"/>
          <w:sz w:val="22"/>
          <w:szCs w:val="24"/>
        </w:rPr>
        <w:t>※お子様に学習していただく内容は、保護者様とご相談の上決定させて頂きます。</w:t>
      </w:r>
    </w:p>
    <w:p w:rsidR="00D1582A" w:rsidRPr="007B5E4D" w:rsidRDefault="007B5E4D"/>
    <w:sectPr w:rsidR="00D1582A" w:rsidRPr="007B5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C1"/>
    <w:rsid w:val="001A1C73"/>
    <w:rsid w:val="004A4AC1"/>
    <w:rsid w:val="006A0A82"/>
    <w:rsid w:val="007B5E4D"/>
    <w:rsid w:val="00A20D03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DBDD2-BECB-41BD-A8E3-3C41741E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4</cp:revision>
  <dcterms:created xsi:type="dcterms:W3CDTF">2018-11-29T02:13:00Z</dcterms:created>
  <dcterms:modified xsi:type="dcterms:W3CDTF">2018-11-30T08:19:00Z</dcterms:modified>
</cp:coreProperties>
</file>